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4F6" w14:textId="77777777" w:rsidR="00F772B9" w:rsidRDefault="00F772B9" w:rsidP="00295515">
      <w:pPr>
        <w:spacing w:line="360" w:lineRule="auto"/>
        <w:rPr>
          <w:sz w:val="32"/>
          <w:szCs w:val="32"/>
        </w:rPr>
      </w:pPr>
    </w:p>
    <w:p w14:paraId="342DBE2E" w14:textId="77777777" w:rsidR="00F772B9" w:rsidRDefault="00F772B9" w:rsidP="00295515">
      <w:pPr>
        <w:spacing w:line="360" w:lineRule="auto"/>
        <w:rPr>
          <w:sz w:val="32"/>
          <w:szCs w:val="32"/>
        </w:rPr>
      </w:pPr>
    </w:p>
    <w:p w14:paraId="63AB0A8E" w14:textId="3C36DC1B" w:rsidR="00F772B9" w:rsidRPr="00295515" w:rsidRDefault="00F772B9" w:rsidP="00295515">
      <w:pPr>
        <w:spacing w:line="360" w:lineRule="auto"/>
        <w:rPr>
          <w:sz w:val="32"/>
          <w:szCs w:val="32"/>
        </w:rPr>
      </w:pPr>
      <w:r w:rsidRPr="00F772B9">
        <w:rPr>
          <w:sz w:val="32"/>
          <w:szCs w:val="32"/>
        </w:rPr>
        <w:t>PR-TEXT GEMEINDEN</w:t>
      </w:r>
    </w:p>
    <w:p w14:paraId="4C4BB59B" w14:textId="19C9280C" w:rsidR="00F772B9" w:rsidRPr="00295515" w:rsidRDefault="00F772B9" w:rsidP="00295515">
      <w:pPr>
        <w:spacing w:line="276" w:lineRule="auto"/>
        <w:rPr>
          <w:sz w:val="44"/>
          <w:szCs w:val="44"/>
        </w:rPr>
      </w:pPr>
      <w:r w:rsidRPr="00295515">
        <w:rPr>
          <w:sz w:val="44"/>
          <w:szCs w:val="44"/>
        </w:rPr>
        <w:t>Erneuerbare Energie hautnah erleben –</w:t>
      </w:r>
      <w:r w:rsidR="00295515" w:rsidRPr="00295515">
        <w:rPr>
          <w:sz w:val="44"/>
          <w:szCs w:val="44"/>
        </w:rPr>
        <w:br/>
      </w:r>
      <w:r w:rsidRPr="00295515">
        <w:rPr>
          <w:sz w:val="44"/>
          <w:szCs w:val="44"/>
        </w:rPr>
        <w:t>am langen Tag der Energie</w:t>
      </w:r>
    </w:p>
    <w:p w14:paraId="40E4507F" w14:textId="77777777" w:rsidR="00F772B9" w:rsidRPr="00F772B9" w:rsidRDefault="00F772B9" w:rsidP="00295515">
      <w:pPr>
        <w:spacing w:line="360" w:lineRule="auto"/>
        <w:rPr>
          <w:sz w:val="28"/>
          <w:szCs w:val="28"/>
        </w:rPr>
      </w:pPr>
    </w:p>
    <w:p w14:paraId="60F0CF69" w14:textId="5AD71049" w:rsidR="00295515" w:rsidRPr="00622FE0" w:rsidRDefault="00F772B9" w:rsidP="00295515">
      <w:pPr>
        <w:spacing w:line="360" w:lineRule="auto"/>
        <w:rPr>
          <w:b/>
          <w:bCs/>
        </w:rPr>
      </w:pPr>
      <w:r w:rsidRPr="00622FE0">
        <w:rPr>
          <w:b/>
          <w:bCs/>
        </w:rPr>
        <w:t>Was haben unzählige Biomasse-Heizwerke, neuartige Sonnenkraftwerke, spektakuläre</w:t>
      </w:r>
      <w:r w:rsidR="00295515" w:rsidRPr="00622FE0">
        <w:rPr>
          <w:b/>
          <w:bCs/>
        </w:rPr>
        <w:t xml:space="preserve"> </w:t>
      </w:r>
      <w:r w:rsidRPr="00622FE0">
        <w:rPr>
          <w:b/>
          <w:bCs/>
        </w:rPr>
        <w:t>Windparks oder auch der E-Campus der Energie Steiermark gemeinsam? Am 24. Jun</w:t>
      </w:r>
      <w:r w:rsidR="00295515" w:rsidRPr="00622FE0">
        <w:rPr>
          <w:b/>
          <w:bCs/>
        </w:rPr>
        <w:t xml:space="preserve">i </w:t>
      </w:r>
      <w:r w:rsidR="00561323">
        <w:rPr>
          <w:b/>
          <w:bCs/>
        </w:rPr>
        <w:t>öff</w:t>
      </w:r>
      <w:r w:rsidRPr="00622FE0">
        <w:rPr>
          <w:b/>
          <w:bCs/>
        </w:rPr>
        <w:t>nen sie – gemeinsam mit mehr als 80 anderen Energieschauplätzen – ihre Tore für</w:t>
      </w:r>
      <w:r w:rsidR="00295515" w:rsidRPr="00622FE0">
        <w:rPr>
          <w:b/>
          <w:bCs/>
        </w:rPr>
        <w:t xml:space="preserve"> </w:t>
      </w:r>
      <w:r w:rsidRPr="00622FE0">
        <w:rPr>
          <w:b/>
          <w:bCs/>
        </w:rPr>
        <w:t>interessierte Steirerinnen und Steirer. Ein garantiert spannender Tag für Groß und Klein!</w:t>
      </w:r>
    </w:p>
    <w:p w14:paraId="1EF74534" w14:textId="3D94838D" w:rsidR="00F772B9" w:rsidRDefault="00F772B9" w:rsidP="00295515">
      <w:pPr>
        <w:spacing w:line="360" w:lineRule="auto"/>
      </w:pPr>
      <w:r>
        <w:t>Energie ist aktuell in aller Munde. Sonnenkraft, Elektro-Autos, Stromspeicher und vieles</w:t>
      </w:r>
      <w:r w:rsidR="00295515">
        <w:t xml:space="preserve"> </w:t>
      </w:r>
      <w:r>
        <w:t>mehr.</w:t>
      </w:r>
      <w:r w:rsidR="00622FE0">
        <w:br/>
      </w:r>
      <w:r>
        <w:t>Aber: Was steckt dahinter und wie funktioniert die Technik eigentlich? Kann der</w:t>
      </w:r>
      <w:r w:rsidR="00295515">
        <w:t xml:space="preserve"> </w:t>
      </w:r>
      <w:r>
        <w:t xml:space="preserve">Ausbau der erneuerbaren Energie soweit gelingen, dass wir den Klimawandel in den </w:t>
      </w:r>
      <w:proofErr w:type="spellStart"/>
      <w:r>
        <w:t>Griﬀ</w:t>
      </w:r>
      <w:proofErr w:type="spellEnd"/>
      <w:r w:rsidR="00295515">
        <w:t xml:space="preserve"> </w:t>
      </w:r>
      <w:r>
        <w:t>bekommen? Antworten auf diese Fragen – und vieles mehr – erwarten Sie am ersten</w:t>
      </w:r>
      <w:r w:rsidR="00295515">
        <w:t xml:space="preserve"> </w:t>
      </w:r>
      <w:r>
        <w:t>Langen Tag der Energie am 24. Juni 2023. Dort laden über 80 Energieschauplätze in der</w:t>
      </w:r>
      <w:r w:rsidR="00295515">
        <w:t xml:space="preserve"> </w:t>
      </w:r>
      <w:r>
        <w:t xml:space="preserve">ganzen Steiermark interessierte </w:t>
      </w:r>
      <w:proofErr w:type="spellStart"/>
      <w:r>
        <w:t>Besucher:innen</w:t>
      </w:r>
      <w:proofErr w:type="spellEnd"/>
      <w:r>
        <w:t xml:space="preserve"> ein, einen Blick hinter die Kulissen von</w:t>
      </w:r>
      <w:r w:rsidR="00295515">
        <w:t xml:space="preserve"> </w:t>
      </w:r>
      <w:r>
        <w:t>erneuerbarer Energieerzeugung zu werfen.</w:t>
      </w:r>
    </w:p>
    <w:p w14:paraId="33CA9321" w14:textId="62D38967" w:rsidR="00F772B9" w:rsidRDefault="00F772B9" w:rsidP="00295515">
      <w:pPr>
        <w:spacing w:line="360" w:lineRule="auto"/>
      </w:pPr>
      <w:r>
        <w:t xml:space="preserve">Sie erwarten viele spannende Einblicke. Von großen Kraftwerken über </w:t>
      </w:r>
      <w:proofErr w:type="spellStart"/>
      <w:r>
        <w:t>energieeﬃziente</w:t>
      </w:r>
      <w:proofErr w:type="spellEnd"/>
      <w:r w:rsidR="00295515">
        <w:t xml:space="preserve"> </w:t>
      </w:r>
      <w:r>
        <w:t>Kläranlagen bis hin zu spannenden Rundwanderwegen bleiben dabei für die ganze</w:t>
      </w:r>
      <w:r w:rsidR="00295515">
        <w:t xml:space="preserve"> </w:t>
      </w:r>
      <w:r>
        <w:t xml:space="preserve">Familie keine Wünsche </w:t>
      </w:r>
      <w:proofErr w:type="spellStart"/>
      <w:r>
        <w:t>oﬀen</w:t>
      </w:r>
      <w:proofErr w:type="spellEnd"/>
      <w:r>
        <w:t xml:space="preserve">. </w:t>
      </w:r>
      <w:r w:rsidRPr="00F772B9">
        <w:rPr>
          <w:highlight w:val="yellow"/>
        </w:rPr>
        <w:t>In GEMEINDENAME erwartet Sie ein spannendes Prog</w:t>
      </w:r>
      <w:r w:rsidRPr="00467EA8">
        <w:rPr>
          <w:highlight w:val="yellow"/>
        </w:rPr>
        <w:t>ramm</w:t>
      </w:r>
      <w:r w:rsidR="00295515" w:rsidRPr="00467EA8">
        <w:rPr>
          <w:highlight w:val="yellow"/>
        </w:rPr>
        <w:t xml:space="preserve"> </w:t>
      </w:r>
      <w:r w:rsidRPr="00467EA8">
        <w:rPr>
          <w:highlight w:val="yellow"/>
        </w:rPr>
        <w:t>a</w:t>
      </w:r>
      <w:r w:rsidRPr="00F772B9">
        <w:rPr>
          <w:highlight w:val="yellow"/>
        </w:rPr>
        <w:t>m SCHAUPLATZ XY.</w:t>
      </w:r>
    </w:p>
    <w:p w14:paraId="714CBF7F" w14:textId="57B923A9" w:rsidR="00F772B9" w:rsidRDefault="00F772B9" w:rsidP="00295515">
      <w:pPr>
        <w:spacing w:line="360" w:lineRule="auto"/>
      </w:pPr>
      <w:r>
        <w:t>Für mehr Informationen über interessante Energieschauplätze in Ihrer Nähe besuchen Sie</w:t>
      </w:r>
      <w:r w:rsidR="00295515">
        <w:t xml:space="preserve"> </w:t>
      </w:r>
      <w:r>
        <w:t xml:space="preserve">die Webseite </w:t>
      </w:r>
      <w:hyperlink r:id="rId6" w:history="1">
        <w:r w:rsidRPr="00AE41A8">
          <w:rPr>
            <w:rStyle w:val="Hyperlink"/>
          </w:rPr>
          <w:t>www.langertagderenergie.at</w:t>
        </w:r>
      </w:hyperlink>
    </w:p>
    <w:sectPr w:rsidR="00F772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0673" w14:textId="77777777" w:rsidR="00F772B9" w:rsidRDefault="00F772B9" w:rsidP="00F772B9">
      <w:pPr>
        <w:spacing w:after="0" w:line="240" w:lineRule="auto"/>
      </w:pPr>
      <w:r>
        <w:separator/>
      </w:r>
    </w:p>
  </w:endnote>
  <w:endnote w:type="continuationSeparator" w:id="0">
    <w:p w14:paraId="690B9EB0" w14:textId="77777777" w:rsidR="00F772B9" w:rsidRDefault="00F772B9" w:rsidP="00F7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82E" w14:textId="77777777" w:rsidR="00F772B9" w:rsidRDefault="00F772B9" w:rsidP="00F772B9">
      <w:pPr>
        <w:spacing w:after="0" w:line="240" w:lineRule="auto"/>
      </w:pPr>
      <w:r>
        <w:separator/>
      </w:r>
    </w:p>
  </w:footnote>
  <w:footnote w:type="continuationSeparator" w:id="0">
    <w:p w14:paraId="42F32C83" w14:textId="77777777" w:rsidR="00F772B9" w:rsidRDefault="00F772B9" w:rsidP="00F7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B493" w14:textId="521D4F4F" w:rsidR="00F772B9" w:rsidRDefault="00F772B9" w:rsidP="00F772B9">
    <w:pPr>
      <w:pStyle w:val="Kopfzeile"/>
      <w:tabs>
        <w:tab w:val="clear" w:pos="4536"/>
        <w:tab w:val="clear" w:pos="9072"/>
        <w:tab w:val="left" w:pos="2023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F9D378F" wp14:editId="7E081C64">
          <wp:simplePos x="0" y="0"/>
          <wp:positionH relativeFrom="margin">
            <wp:posOffset>3849894</wp:posOffset>
          </wp:positionH>
          <wp:positionV relativeFrom="paragraph">
            <wp:posOffset>-266768</wp:posOffset>
          </wp:positionV>
          <wp:extent cx="2146195" cy="2279386"/>
          <wp:effectExtent l="0" t="0" r="6985" b="6985"/>
          <wp:wrapNone/>
          <wp:docPr id="1450419806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419806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195" cy="227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EF95B" w14:textId="3AB6AECC" w:rsidR="00F772B9" w:rsidRDefault="00F772B9" w:rsidP="00F772B9">
    <w:pPr>
      <w:pStyle w:val="Kopfzeile"/>
      <w:tabs>
        <w:tab w:val="clear" w:pos="4536"/>
        <w:tab w:val="clear" w:pos="9072"/>
        <w:tab w:val="left" w:pos="2023"/>
      </w:tabs>
      <w:rPr>
        <w:noProof/>
      </w:rPr>
    </w:pPr>
  </w:p>
  <w:p w14:paraId="168B92C1" w14:textId="0D5CA480" w:rsidR="00F772B9" w:rsidRDefault="00F772B9" w:rsidP="00F772B9">
    <w:pPr>
      <w:pStyle w:val="Kopfzeile"/>
      <w:tabs>
        <w:tab w:val="clear" w:pos="4536"/>
        <w:tab w:val="clear" w:pos="9072"/>
        <w:tab w:val="left" w:pos="2023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D22536" wp14:editId="6987C742">
              <wp:simplePos x="0" y="0"/>
              <wp:positionH relativeFrom="column">
                <wp:posOffset>1896110</wp:posOffset>
              </wp:positionH>
              <wp:positionV relativeFrom="paragraph">
                <wp:posOffset>93408</wp:posOffset>
              </wp:positionV>
              <wp:extent cx="1019810" cy="27178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271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1410E" w14:textId="0170EFC9" w:rsidR="00F772B9" w:rsidRPr="00F772B9" w:rsidRDefault="00F772B9" w:rsidP="00F772B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772B9">
                            <w:rPr>
                              <w:sz w:val="28"/>
                              <w:szCs w:val="28"/>
                            </w:rPr>
                            <w:t>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25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9.3pt;margin-top:7.35pt;width:80.3pt;height:2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" fillcolor="white [3212]" stroked="f">
              <v:textbox>
                <w:txbxContent>
                  <w:p w14:paraId="3761410E" w14:textId="0170EFC9" w:rsidR="00F772B9" w:rsidRPr="00F772B9" w:rsidRDefault="00F772B9" w:rsidP="00F772B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772B9">
                      <w:rPr>
                        <w:sz w:val="28"/>
                        <w:szCs w:val="28"/>
                      </w:rPr>
                      <w:t>VORLAGE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AD76CE" w14:textId="37251965" w:rsidR="00F772B9" w:rsidRDefault="00F772B9" w:rsidP="00F772B9">
    <w:pPr>
      <w:pStyle w:val="Kopfzeile"/>
      <w:tabs>
        <w:tab w:val="clear" w:pos="4536"/>
        <w:tab w:val="clear" w:pos="9072"/>
        <w:tab w:val="left" w:pos="2023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C1594" wp14:editId="278C6A1D">
              <wp:simplePos x="0" y="0"/>
              <wp:positionH relativeFrom="column">
                <wp:posOffset>14605</wp:posOffset>
              </wp:positionH>
              <wp:positionV relativeFrom="paragraph">
                <wp:posOffset>43694</wp:posOffset>
              </wp:positionV>
              <wp:extent cx="3725613" cy="15114"/>
              <wp:effectExtent l="0" t="0" r="27305" b="23495"/>
              <wp:wrapNone/>
              <wp:docPr id="38188946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5613" cy="1511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DF46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3.45pt" to="294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" strokecolor="black [3213]" strokeweight=".5pt">
              <v:stroke joinstyle="miter"/>
            </v:line>
          </w:pict>
        </mc:Fallback>
      </mc:AlternateContent>
    </w:r>
  </w:p>
  <w:p w14:paraId="13210C12" w14:textId="52658464" w:rsidR="00F772B9" w:rsidRDefault="00F772B9" w:rsidP="00F772B9">
    <w:pPr>
      <w:pStyle w:val="Kopfzeile"/>
      <w:tabs>
        <w:tab w:val="clear" w:pos="4536"/>
        <w:tab w:val="clear" w:pos="9072"/>
        <w:tab w:val="left" w:pos="2023"/>
      </w:tabs>
      <w:rPr>
        <w:noProof/>
      </w:rPr>
    </w:pPr>
  </w:p>
  <w:p w14:paraId="4541870B" w14:textId="5DDA1723" w:rsidR="00F772B9" w:rsidRDefault="00F772B9" w:rsidP="00F772B9">
    <w:pPr>
      <w:pStyle w:val="Kopfzeile"/>
      <w:tabs>
        <w:tab w:val="clear" w:pos="4536"/>
        <w:tab w:val="clear" w:pos="9072"/>
        <w:tab w:val="left" w:pos="2023"/>
      </w:tabs>
    </w:pPr>
    <w:r>
      <w:tab/>
    </w:r>
  </w:p>
  <w:p w14:paraId="5D10CD24" w14:textId="77777777" w:rsidR="00F772B9" w:rsidRDefault="00F772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B9"/>
    <w:rsid w:val="00295515"/>
    <w:rsid w:val="00467EA8"/>
    <w:rsid w:val="00561323"/>
    <w:rsid w:val="00622FE0"/>
    <w:rsid w:val="00F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176F0"/>
  <w15:chartTrackingRefBased/>
  <w15:docId w15:val="{3C7F8A45-3752-4A5D-A4BC-8B04B4C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2B9"/>
  </w:style>
  <w:style w:type="paragraph" w:styleId="Fuzeile">
    <w:name w:val="footer"/>
    <w:basedOn w:val="Standard"/>
    <w:link w:val="FuzeileZchn"/>
    <w:uiPriority w:val="99"/>
    <w:unhideWhenUsed/>
    <w:rsid w:val="00F7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2B9"/>
  </w:style>
  <w:style w:type="character" w:styleId="Hyperlink">
    <w:name w:val="Hyperlink"/>
    <w:basedOn w:val="Absatz-Standardschriftart"/>
    <w:uiPriority w:val="99"/>
    <w:unhideWhenUsed/>
    <w:rsid w:val="00F772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ertagderenergi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1222</Characters>
  <Application>Microsoft Office Word</Application>
  <DocSecurity>0</DocSecurity>
  <Lines>22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Ebner</dc:creator>
  <cp:keywords/>
  <dc:description/>
  <cp:lastModifiedBy>Bernadette Ebner</cp:lastModifiedBy>
  <cp:revision>5</cp:revision>
  <cp:lastPrinted>2023-05-17T11:56:00Z</cp:lastPrinted>
  <dcterms:created xsi:type="dcterms:W3CDTF">2023-05-17T11:41:00Z</dcterms:created>
  <dcterms:modified xsi:type="dcterms:W3CDTF">2023-05-17T12:08:00Z</dcterms:modified>
</cp:coreProperties>
</file>